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-114293</wp:posOffset>
            </wp:positionH>
            <wp:positionV relativeFrom="paragraph">
              <wp:posOffset>160020</wp:posOffset>
            </wp:positionV>
            <wp:extent cx="1310640" cy="89090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10640" cy="89090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 DESERT CONSERVATION DISTRICT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SUPERVISORS MEETING: MAY MINUTES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May 10th, 2022 4:00-6:00 pm</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mallCaps w:val="1"/>
          <w:sz w:val="24"/>
          <w:szCs w:val="24"/>
          <w:rtl w:val="0"/>
        </w:rPr>
        <w:t xml:space="preserve">                 ZOOM MEETING: </w:t>
      </w:r>
      <w:hyperlink r:id="rId8">
        <w:r w:rsidDel="00000000" w:rsidR="00000000" w:rsidRPr="00000000">
          <w:rPr>
            <w:rFonts w:ascii="Times New Roman" w:cs="Times New Roman" w:eastAsia="Times New Roman" w:hAnsi="Times New Roman"/>
            <w:color w:val="000000"/>
            <w:sz w:val="24"/>
            <w:szCs w:val="24"/>
            <w:highlight w:val="white"/>
            <w:u w:val="single"/>
            <w:rtl w:val="0"/>
          </w:rPr>
          <w:t xml:space="preserve">https://zoom.us/j/7856459574</w:t>
        </w:r>
      </w:hyperlink>
      <w:r w:rsidDel="00000000" w:rsidR="00000000" w:rsidRPr="00000000">
        <w:rPr>
          <w:rtl w:val="0"/>
        </w:rPr>
      </w:r>
    </w:p>
    <w:p w:rsidR="00000000" w:rsidDel="00000000" w:rsidP="00000000" w:rsidRDefault="00000000" w:rsidRPr="00000000" w14:paraId="00000006">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Planting Seeds of Inspiration to Promote Conscious Stewardship of our Natural Resources</w:t>
      </w:r>
    </w:p>
    <w:p w:rsidR="00000000" w:rsidDel="00000000" w:rsidP="00000000" w:rsidRDefault="00000000" w:rsidRPr="00000000" w14:paraId="00000007">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CALL TO ORDER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David Temple, President, called the meeting to order at 4:00 pm.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Virtually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Zoom: </w:t>
      </w:r>
      <w:r w:rsidDel="00000000" w:rsidR="00000000" w:rsidRPr="00000000">
        <w:rPr>
          <w:rFonts w:ascii="Times New Roman" w:cs="Times New Roman" w:eastAsia="Times New Roman" w:hAnsi="Times New Roman"/>
          <w:sz w:val="24"/>
          <w:szCs w:val="24"/>
          <w:rtl w:val="0"/>
        </w:rPr>
        <w:t xml:space="preserve">David Temple,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Adam Kackstetter, Joe Lanier, Neva Connolly, Joel Lee,</w:t>
      </w:r>
      <w:r w:rsidDel="00000000" w:rsidR="00000000" w:rsidRPr="00000000">
        <w:rPr>
          <w:rFonts w:ascii="Times New Roman" w:cs="Times New Roman" w:eastAsia="Times New Roman" w:hAnsi="Times New Roman"/>
          <w:sz w:val="24"/>
          <w:szCs w:val="24"/>
          <w:rtl w:val="0"/>
        </w:rPr>
        <w:t xml:space="preserve"> Rocky Rockwell.  Suzanne Aikin and Susan Thomas were excused from attendance.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 OF VISITORS: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AGENDA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Adam Kackstetter made a m</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otion to accept</w:t>
      </w:r>
      <w:r w:rsidDel="00000000" w:rsidR="00000000" w:rsidRPr="00000000">
        <w:rPr>
          <w:rFonts w:ascii="Times New Roman" w:cs="Times New Roman" w:eastAsia="Times New Roman" w:hAnsi="Times New Roman"/>
          <w:i w:val="1"/>
          <w:sz w:val="24"/>
          <w:szCs w:val="24"/>
          <w:rtl w:val="0"/>
        </w:rPr>
        <w:t xml:space="preserve"> the May agenda with revisions;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seconded by </w:t>
      </w:r>
      <w:r w:rsidDel="00000000" w:rsidR="00000000" w:rsidRPr="00000000">
        <w:rPr>
          <w:rFonts w:ascii="Times New Roman" w:cs="Times New Roman" w:eastAsia="Times New Roman" w:hAnsi="Times New Roman"/>
          <w:i w:val="1"/>
          <w:sz w:val="24"/>
          <w:szCs w:val="24"/>
          <w:rtl w:val="0"/>
        </w:rPr>
        <w:t xml:space="preserve">Joe Lainer.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Motion Passed</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w:t>
      </w:r>
      <w:r w:rsidDel="00000000" w:rsidR="00000000" w:rsidRPr="00000000">
        <w:rPr>
          <w:rFonts w:ascii="Times New Roman" w:cs="Times New Roman" w:eastAsia="Times New Roman" w:hAnsi="Times New Roman"/>
          <w:b w:val="1"/>
          <w:sz w:val="24"/>
          <w:szCs w:val="24"/>
          <w:u w:val="single"/>
          <w:rtl w:val="0"/>
        </w:rPr>
        <w:t xml:space="preserve">MARCH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MINUTES</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Joe Lanier made a motion to a</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ccept the minutes </w:t>
      </w:r>
      <w:r w:rsidDel="00000000" w:rsidR="00000000" w:rsidRPr="00000000">
        <w:rPr>
          <w:rFonts w:ascii="Times New Roman" w:cs="Times New Roman" w:eastAsia="Times New Roman" w:hAnsi="Times New Roman"/>
          <w:i w:val="1"/>
          <w:sz w:val="24"/>
          <w:szCs w:val="24"/>
          <w:rtl w:val="0"/>
        </w:rPr>
        <w:t xml:space="preserve">as presented; seconded by Adam Kackstetter.  </w:t>
      </w:r>
      <w:r w:rsidDel="00000000" w:rsidR="00000000" w:rsidRPr="00000000">
        <w:rPr>
          <w:rFonts w:ascii="Times New Roman" w:cs="Times New Roman" w:eastAsia="Times New Roman" w:hAnsi="Times New Roman"/>
          <w:b w:val="1"/>
          <w:i w:val="1"/>
          <w:sz w:val="24"/>
          <w:szCs w:val="24"/>
          <w:rtl w:val="0"/>
        </w:rPr>
        <w:t xml:space="preserve">Motion</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Passed</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FINANCIALS:</w:t>
      </w:r>
      <w:r w:rsidDel="00000000" w:rsidR="00000000" w:rsidRPr="00000000">
        <w:rPr>
          <w:rFonts w:ascii="Times New Roman" w:cs="Times New Roman" w:eastAsia="Times New Roman" w:hAnsi="Times New Roman"/>
          <w:sz w:val="24"/>
          <w:szCs w:val="24"/>
          <w:rtl w:val="0"/>
        </w:rPr>
        <w:t xml:space="preserve">  Financials were briefly reviewed.    </w:t>
      </w:r>
    </w:p>
    <w:p w:rsidR="00000000" w:rsidDel="00000000" w:rsidP="00000000" w:rsidRDefault="00000000" w:rsidRPr="00000000" w14:paraId="00000012">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REPORTS</w:t>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2"/>
        </w:numPr>
        <w:ind w:left="45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President</w:t>
      </w:r>
      <w:r w:rsidDel="00000000" w:rsidR="00000000" w:rsidRPr="00000000">
        <w:rPr>
          <w:rFonts w:ascii="Times New Roman" w:cs="Times New Roman" w:eastAsia="Times New Roman" w:hAnsi="Times New Roman"/>
          <w:color w:val="000000"/>
          <w:sz w:val="24"/>
          <w:szCs w:val="24"/>
          <w:rtl w:val="0"/>
        </w:rPr>
        <w:t xml:space="preserve"> – David Temple rep</w:t>
      </w:r>
      <w:r w:rsidDel="00000000" w:rsidR="00000000" w:rsidRPr="00000000">
        <w:rPr>
          <w:rFonts w:ascii="Times New Roman" w:cs="Times New Roman" w:eastAsia="Times New Roman" w:hAnsi="Times New Roman"/>
          <w:sz w:val="24"/>
          <w:szCs w:val="24"/>
          <w:rtl w:val="0"/>
        </w:rPr>
        <w:t xml:space="preserve">orted that he participated in the District Manager’s 6-month review.  He is also part of the Montezuma County Water Conservation Group.  David mentioned that he would like HDCD to be part of the GreenCo landscaping BMP effort.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 President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Joe Lanier reported that the final details for the Ray Archuleta event had been taken care of–food ordered, meeting space reserved, etc.</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Acting Interim Treasurer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 no update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w:t>
      </w:r>
      <w:r w:rsidDel="00000000" w:rsidR="00000000" w:rsidRPr="00000000">
        <w:rPr>
          <w:rFonts w:ascii="Times New Roman" w:cs="Times New Roman" w:eastAsia="Times New Roman" w:hAnsi="Times New Roman"/>
          <w:b w:val="1"/>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  Adam Kackstetter reported that he is trying to recruit board members that fully represent the local community.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at large- </w:t>
      </w:r>
      <w:r w:rsidDel="00000000" w:rsidR="00000000" w:rsidRPr="00000000">
        <w:rPr>
          <w:rFonts w:ascii="Times New Roman" w:cs="Times New Roman" w:eastAsia="Times New Roman" w:hAnsi="Times New Roman"/>
          <w:sz w:val="24"/>
          <w:szCs w:val="24"/>
          <w:rtl w:val="0"/>
        </w:rPr>
        <w:t xml:space="preserve">no update.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STAFF REPORTS</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NRCS – </w:t>
      </w:r>
      <w:r w:rsidDel="00000000" w:rsidR="00000000" w:rsidRPr="00000000">
        <w:rPr>
          <w:rFonts w:ascii="Times New Roman" w:cs="Times New Roman" w:eastAsia="Times New Roman" w:hAnsi="Times New Roman"/>
          <w:sz w:val="24"/>
          <w:szCs w:val="24"/>
          <w:rtl w:val="0"/>
        </w:rPr>
        <w:t xml:space="preserve">Joel Lee reported that NRCS is signing contracts for mid-June for CRP and CRP-Grasslands.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Direc</w:t>
      </w:r>
      <w:r w:rsidDel="00000000" w:rsidR="00000000" w:rsidRPr="00000000">
        <w:rPr>
          <w:rFonts w:ascii="Times New Roman" w:cs="Times New Roman" w:eastAsia="Times New Roman" w:hAnsi="Times New Roman"/>
          <w:b w:val="1"/>
          <w:sz w:val="24"/>
          <w:szCs w:val="24"/>
          <w:rtl w:val="0"/>
        </w:rPr>
        <w:t xml:space="preserve">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Gretchen R</w:t>
      </w:r>
      <w:r w:rsidDel="00000000" w:rsidR="00000000" w:rsidRPr="00000000">
        <w:rPr>
          <w:rFonts w:ascii="Times New Roman" w:cs="Times New Roman" w:eastAsia="Times New Roman" w:hAnsi="Times New Roman"/>
          <w:sz w:val="24"/>
          <w:szCs w:val="24"/>
          <w:rtl w:val="0"/>
        </w:rPr>
        <w:t xml:space="preserve">ank–staff report attached.</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Manager: </w:t>
      </w:r>
      <w:r w:rsidDel="00000000" w:rsidR="00000000" w:rsidRPr="00000000">
        <w:rPr>
          <w:rFonts w:ascii="Times New Roman" w:cs="Times New Roman" w:eastAsia="Times New Roman" w:hAnsi="Times New Roman"/>
          <w:sz w:val="24"/>
          <w:szCs w:val="24"/>
          <w:rtl w:val="0"/>
        </w:rPr>
        <w:t xml:space="preserve"> Neva Connolly–staff report attached</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Conservation Technician</w:t>
      </w:r>
      <w:r w:rsidDel="00000000" w:rsidR="00000000" w:rsidRPr="00000000">
        <w:rPr>
          <w:rFonts w:ascii="Times New Roman" w:cs="Times New Roman" w:eastAsia="Times New Roman" w:hAnsi="Times New Roman"/>
          <w:sz w:val="24"/>
          <w:szCs w:val="24"/>
          <w:rtl w:val="0"/>
        </w:rPr>
        <w:t xml:space="preserve">:  Rocky Rockwell–staff report attached.   </w:t>
      </w:r>
    </w:p>
    <w:p w:rsidR="00000000" w:rsidDel="00000000" w:rsidP="00000000" w:rsidRDefault="00000000" w:rsidRPr="00000000" w14:paraId="00000021">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ind w:left="9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3">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CSCB 2023 Matching Grants Application:</w:t>
      </w:r>
      <w:r w:rsidDel="00000000" w:rsidR="00000000" w:rsidRPr="00000000">
        <w:rPr>
          <w:rFonts w:ascii="Times New Roman" w:cs="Times New Roman" w:eastAsia="Times New Roman" w:hAnsi="Times New Roman"/>
          <w:sz w:val="24"/>
          <w:szCs w:val="24"/>
          <w:rtl w:val="0"/>
        </w:rPr>
        <w:t xml:space="preserve">  The Colorado State Conservation Board (CSCB) has opened their matching grant program for 2023.  The grants are up to $25,000 and are a 1:1 match, with applications due in July.  The HDCD Board discussed various ideas, including conservation rental tools, managing noxious weeds in riparian habitats, and replanting funds after Russian olive removal.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NACD Dues:  </w:t>
      </w:r>
      <w:r w:rsidDel="00000000" w:rsidR="00000000" w:rsidRPr="00000000">
        <w:rPr>
          <w:rFonts w:ascii="Times New Roman" w:cs="Times New Roman" w:eastAsia="Times New Roman" w:hAnsi="Times New Roman"/>
          <w:sz w:val="24"/>
          <w:szCs w:val="24"/>
          <w:rtl w:val="0"/>
        </w:rPr>
        <w:t xml:space="preserve"> The National Association of Conservation Districts (NACD) has invoiced the HDCD for 2022 dues.  The HDCD Board tabled the item until the District Manager presents more information on what the dues support.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Pay Increase for Neva Connolly:  </w:t>
      </w:r>
      <w:r w:rsidDel="00000000" w:rsidR="00000000" w:rsidRPr="00000000">
        <w:rPr>
          <w:rFonts w:ascii="Times New Roman" w:cs="Times New Roman" w:eastAsia="Times New Roman" w:hAnsi="Times New Roman"/>
          <w:sz w:val="24"/>
          <w:szCs w:val="24"/>
          <w:rtl w:val="0"/>
        </w:rPr>
        <w:t xml:space="preserve">The board tabled the decision to give Neva a 4% increase (with the Mancos Conservation District) until June’s meeting.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OLD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F">
      <w:pPr>
        <w:widowControl w:val="0"/>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0">
      <w:pPr>
        <w:widowControl w:val="0"/>
        <w:numPr>
          <w:ilvl w:val="0"/>
          <w:numId w:val="1"/>
        </w:numPr>
        <w:ind w:left="45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b w:val="1"/>
          <w:color w:val="222222"/>
          <w:sz w:val="24"/>
          <w:szCs w:val="24"/>
          <w:highlight w:val="white"/>
          <w:rtl w:val="0"/>
        </w:rPr>
        <w:t xml:space="preserve">Master Land Steward Program Update:</w:t>
      </w:r>
      <w:r w:rsidDel="00000000" w:rsidR="00000000" w:rsidRPr="00000000">
        <w:rPr>
          <w:rFonts w:ascii="Times New Roman" w:cs="Times New Roman" w:eastAsia="Times New Roman" w:hAnsi="Times New Roman"/>
          <w:color w:val="222222"/>
          <w:sz w:val="24"/>
          <w:szCs w:val="24"/>
          <w:highlight w:val="white"/>
          <w:rtl w:val="0"/>
        </w:rPr>
        <w:t xml:space="preserve">  Neva Connolly stated that she has been working on the program, and will be touting the program at various workshops.  She would like to work with interested board members to keep the program and timeline moving forward.  </w:t>
      </w:r>
      <w:r w:rsidDel="00000000" w:rsidR="00000000" w:rsidRPr="00000000">
        <w:rPr>
          <w:rtl w:val="0"/>
        </w:rPr>
      </w:r>
    </w:p>
    <w:p w:rsidR="00000000" w:rsidDel="00000000" w:rsidP="00000000" w:rsidRDefault="00000000" w:rsidRPr="00000000" w14:paraId="00000031">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32">
      <w:pPr>
        <w:numPr>
          <w:ilvl w:val="0"/>
          <w:numId w:val="1"/>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2022 Nozzle Exchange Program:  </w:t>
      </w:r>
      <w:r w:rsidDel="00000000" w:rsidR="00000000" w:rsidRPr="00000000">
        <w:rPr>
          <w:rFonts w:ascii="Times New Roman" w:cs="Times New Roman" w:eastAsia="Times New Roman" w:hAnsi="Times New Roman"/>
          <w:sz w:val="24"/>
          <w:szCs w:val="24"/>
          <w:rtl w:val="0"/>
        </w:rPr>
        <w:t xml:space="preserve">Neva reported that she may need technical assistance to implement the nozzle exchange.  Joe Lanier can help with the technical side of things.  </w:t>
      </w:r>
    </w:p>
    <w:p w:rsidR="00000000" w:rsidDel="00000000" w:rsidP="00000000" w:rsidRDefault="00000000" w:rsidRPr="00000000" w14:paraId="00000033">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1"/>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Montezuma County Commissioners Meeting:  </w:t>
      </w:r>
      <w:r w:rsidDel="00000000" w:rsidR="00000000" w:rsidRPr="00000000">
        <w:rPr>
          <w:rFonts w:ascii="Times New Roman" w:cs="Times New Roman" w:eastAsia="Times New Roman" w:hAnsi="Times New Roman"/>
          <w:color w:val="222222"/>
          <w:sz w:val="24"/>
          <w:szCs w:val="24"/>
          <w:highlight w:val="white"/>
          <w:rtl w:val="0"/>
        </w:rPr>
        <w:t xml:space="preserve">No update.  </w:t>
      </w:r>
    </w:p>
    <w:p w:rsidR="00000000" w:rsidDel="00000000" w:rsidP="00000000" w:rsidRDefault="00000000" w:rsidRPr="00000000" w14:paraId="00000035">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BUSINESS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4"/>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 mileage and time tracking</w:t>
      </w:r>
      <w:r w:rsidDel="00000000" w:rsidR="00000000" w:rsidRPr="00000000">
        <w:rPr>
          <w:rFonts w:ascii="Times New Roman" w:cs="Times New Roman" w:eastAsia="Times New Roman" w:hAnsi="Times New Roman"/>
          <w:sz w:val="24"/>
          <w:szCs w:val="24"/>
          <w:rtl w:val="0"/>
        </w:rPr>
        <w:t xml:space="preserve">--Board members submitted their April mileage and time reports.  </w:t>
      </w:r>
    </w:p>
    <w:p w:rsidR="00000000" w:rsidDel="00000000" w:rsidP="00000000" w:rsidRDefault="00000000" w:rsidRPr="00000000" w14:paraId="0000003B">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4"/>
        </w:numPr>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Bills</w:t>
      </w:r>
    </w:p>
    <w:p w:rsidR="00000000" w:rsidDel="00000000" w:rsidP="00000000" w:rsidRDefault="00000000" w:rsidRPr="00000000" w14:paraId="0000003D">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ADJOURN</w:t>
      </w:r>
      <w:r w:rsidDel="00000000" w:rsidR="00000000" w:rsidRPr="00000000">
        <w:rPr>
          <w:rFonts w:ascii="Times New Roman" w:cs="Times New Roman" w:eastAsia="Times New Roman" w:hAnsi="Times New Roman"/>
          <w:b w:val="1"/>
          <w:color w:val="000000"/>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David Temple adjourned the meeting at 5:35 pm.  </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0"/>
        <w:gridCol w:w="260"/>
        <w:gridCol w:w="4980"/>
        <w:tblGridChange w:id="0">
          <w:tblGrid>
            <w:gridCol w:w="4120"/>
            <w:gridCol w:w="260"/>
            <w:gridCol w:w="4980"/>
          </w:tblGrid>
        </w:tblGridChange>
      </w:tblGrid>
      <w:tr>
        <w:trPr>
          <w:cantSplit w:val="0"/>
          <w:tblHeader w:val="0"/>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NEXT WORKGROUP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TBA</w:t>
            </w: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NEXT MEETING: June 14th, 2022          </w:t>
            </w:r>
          </w:p>
          <w:p w:rsidR="00000000" w:rsidDel="00000000" w:rsidP="00000000" w:rsidRDefault="00000000" w:rsidRPr="00000000" w14:paraId="0000004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by Zoom</w:t>
              <w:tab/>
              <w:t xml:space="preserve">    4:00-6:00</w:t>
            </w: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 Public was invited to attend this meeting.</w:t>
      </w:r>
    </w:p>
    <w:p w:rsidR="00000000" w:rsidDel="00000000" w:rsidP="00000000" w:rsidRDefault="00000000" w:rsidRPr="00000000" w14:paraId="00000049">
      <w:pPr>
        <w:rPr>
          <w:rFonts w:ascii="Times New Roman" w:cs="Times New Roman" w:eastAsia="Times New Roman" w:hAnsi="Times New Roman"/>
          <w:b w:val="1"/>
          <w:color w:val="000000"/>
          <w:sz w:val="24"/>
          <w:szCs w:val="24"/>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154033"/>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B2D46"/>
    <w:rPr>
      <w:sz w:val="20"/>
      <w:szCs w:val="20"/>
    </w:rPr>
  </w:style>
  <w:style w:type="character" w:styleId="CommentTextChar" w:customStyle="1">
    <w:name w:val="Comment Text Char"/>
    <w:link w:val="CommentText"/>
    <w:uiPriority w:val="99"/>
    <w:semiHidden w:val="1"/>
    <w:rsid w:val="002B2D46"/>
    <w:rPr>
      <w:rFonts w:ascii="Calibri" w:cs="Times New Roman" w:eastAsia="Calibri" w:hAnsi="Calibri"/>
      <w:sz w:val="20"/>
      <w:szCs w:val="20"/>
    </w:rPr>
  </w:style>
  <w:style w:type="paragraph" w:styleId="ListBullet">
    <w:name w:val="List Bullet"/>
    <w:basedOn w:val="Normal"/>
    <w:uiPriority w:val="99"/>
    <w:unhideWhenUsed w:val="1"/>
    <w:rsid w:val="002B2D46"/>
    <w:pPr>
      <w:numPr>
        <w:numId w:val="1"/>
      </w:numPr>
      <w:contextualSpacing w:val="1"/>
    </w:pPr>
  </w:style>
  <w:style w:type="paragraph" w:styleId="ListParagraph">
    <w:name w:val="List Paragraph"/>
    <w:basedOn w:val="Normal"/>
    <w:uiPriority w:val="34"/>
    <w:qFormat w:val="1"/>
    <w:rsid w:val="007936EC"/>
    <w:pPr>
      <w:ind w:left="720"/>
    </w:pPr>
  </w:style>
  <w:style w:type="paragraph" w:styleId="BalloonText">
    <w:name w:val="Balloon Text"/>
    <w:basedOn w:val="Normal"/>
    <w:link w:val="BalloonTextChar"/>
    <w:uiPriority w:val="99"/>
    <w:semiHidden w:val="1"/>
    <w:unhideWhenUsed w:val="1"/>
    <w:rsid w:val="00311A7B"/>
    <w:rPr>
      <w:rFonts w:ascii="Tahoma" w:cs="Tahoma" w:hAnsi="Tahoma"/>
      <w:sz w:val="16"/>
      <w:szCs w:val="16"/>
    </w:rPr>
  </w:style>
  <w:style w:type="character" w:styleId="BalloonTextChar" w:customStyle="1">
    <w:name w:val="Balloon Text Char"/>
    <w:link w:val="BalloonText"/>
    <w:uiPriority w:val="99"/>
    <w:semiHidden w:val="1"/>
    <w:rsid w:val="00311A7B"/>
    <w:rPr>
      <w:rFonts w:ascii="Tahoma" w:cs="Tahoma" w:hAnsi="Tahoma"/>
      <w:sz w:val="16"/>
      <w:szCs w:val="16"/>
    </w:rPr>
  </w:style>
  <w:style w:type="paragraph" w:styleId="Default" w:customStyle="1">
    <w:name w:val="Default"/>
    <w:rsid w:val="00A56536"/>
    <w:pPr>
      <w:autoSpaceDE w:val="0"/>
      <w:autoSpaceDN w:val="0"/>
      <w:adjustRightInd w:val="0"/>
    </w:pPr>
    <w:rPr>
      <w:rFonts w:ascii="Arial" w:cs="Arial" w:hAnsi="Arial"/>
      <w:color w:val="000000"/>
      <w:sz w:val="24"/>
      <w:szCs w:val="24"/>
    </w:rPr>
  </w:style>
  <w:style w:type="table" w:styleId="TableGrid">
    <w:name w:val="Table Grid"/>
    <w:basedOn w:val="TableNormal"/>
    <w:uiPriority w:val="59"/>
    <w:rsid w:val="00792B0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A75954"/>
    <w:pPr>
      <w:tabs>
        <w:tab w:val="center" w:pos="4680"/>
        <w:tab w:val="right" w:pos="9360"/>
      </w:tabs>
    </w:pPr>
  </w:style>
  <w:style w:type="character" w:styleId="HeaderChar" w:customStyle="1">
    <w:name w:val="Header Char"/>
    <w:link w:val="Header"/>
    <w:uiPriority w:val="99"/>
    <w:rsid w:val="00A75954"/>
    <w:rPr>
      <w:sz w:val="22"/>
      <w:szCs w:val="22"/>
    </w:rPr>
  </w:style>
  <w:style w:type="paragraph" w:styleId="Footer">
    <w:name w:val="footer"/>
    <w:basedOn w:val="Normal"/>
    <w:link w:val="FooterChar"/>
    <w:uiPriority w:val="99"/>
    <w:unhideWhenUsed w:val="1"/>
    <w:rsid w:val="00A75954"/>
    <w:pPr>
      <w:tabs>
        <w:tab w:val="center" w:pos="4680"/>
        <w:tab w:val="right" w:pos="9360"/>
      </w:tabs>
    </w:pPr>
  </w:style>
  <w:style w:type="character" w:styleId="FooterChar" w:customStyle="1">
    <w:name w:val="Footer Char"/>
    <w:link w:val="Footer"/>
    <w:uiPriority w:val="99"/>
    <w:rsid w:val="00A75954"/>
    <w:rPr>
      <w:sz w:val="22"/>
      <w:szCs w:val="22"/>
    </w:rPr>
  </w:style>
  <w:style w:type="character" w:styleId="Hyperlink">
    <w:name w:val="Hyperlink"/>
    <w:uiPriority w:val="99"/>
    <w:unhideWhenUsed w:val="1"/>
    <w:rsid w:val="00DC73ED"/>
    <w:rPr>
      <w:color w:val="0000ff"/>
      <w:u w:val="single"/>
    </w:rPr>
  </w:style>
  <w:style w:type="paragraph" w:styleId="Title">
    <w:name w:val="Title"/>
    <w:basedOn w:val="Normal"/>
    <w:next w:val="Normal"/>
    <w:link w:val="TitleChar"/>
    <w:uiPriority w:val="10"/>
    <w:qFormat w:val="1"/>
    <w:rsid w:val="00383BF6"/>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link w:val="Title"/>
    <w:uiPriority w:val="10"/>
    <w:rsid w:val="00383BF6"/>
    <w:rPr>
      <w:rFonts w:ascii="Cambria" w:cs="Times New Roman" w:eastAsia="Times New Roman" w:hAnsi="Cambria"/>
      <w:b w:val="1"/>
      <w:bCs w:val="1"/>
      <w:kern w:val="28"/>
      <w:sz w:val="32"/>
      <w:szCs w:val="32"/>
    </w:rPr>
  </w:style>
  <w:style w:type="character" w:styleId="CommentReference">
    <w:name w:val="annotation reference"/>
    <w:uiPriority w:val="99"/>
    <w:semiHidden w:val="1"/>
    <w:unhideWhenUsed w:val="1"/>
    <w:rsid w:val="009701B6"/>
    <w:rPr>
      <w:sz w:val="16"/>
      <w:szCs w:val="16"/>
    </w:rPr>
  </w:style>
  <w:style w:type="character" w:styleId="FollowedHyperlink">
    <w:name w:val="FollowedHyperlink"/>
    <w:basedOn w:val="DefaultParagraphFont"/>
    <w:uiPriority w:val="99"/>
    <w:semiHidden w:val="1"/>
    <w:unhideWhenUsed w:val="1"/>
    <w:rsid w:val="00AA6E83"/>
    <w:rPr>
      <w:color w:val="800080" w:themeColor="followedHyperlink"/>
      <w:u w:val="single"/>
    </w:rPr>
  </w:style>
  <w:style w:type="paragraph" w:styleId="HTMLPreformatted">
    <w:name w:val="HTML Preformatted"/>
    <w:basedOn w:val="Normal"/>
    <w:link w:val="HTMLPreformattedChar"/>
    <w:uiPriority w:val="99"/>
    <w:unhideWhenUsed w:val="1"/>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hAnsi="Courier"/>
      <w:sz w:val="20"/>
      <w:szCs w:val="20"/>
    </w:rPr>
  </w:style>
  <w:style w:type="character" w:styleId="HTMLPreformattedChar" w:customStyle="1">
    <w:name w:val="HTML Preformatted Char"/>
    <w:basedOn w:val="DefaultParagraphFont"/>
    <w:link w:val="HTMLPreformatted"/>
    <w:uiPriority w:val="99"/>
    <w:rsid w:val="00485F91"/>
    <w:rPr>
      <w:rFonts w:ascii="Courier" w:cs="Courier" w:hAnsi="Courier"/>
    </w:rPr>
  </w:style>
  <w:style w:type="character" w:styleId="HTMLCode">
    <w:name w:val="HTML Code"/>
    <w:basedOn w:val="DefaultParagraphFont"/>
    <w:uiPriority w:val="99"/>
    <w:semiHidden w:val="1"/>
    <w:unhideWhenUsed w:val="1"/>
    <w:rsid w:val="00485F91"/>
    <w:rPr>
      <w:rFonts w:ascii="Courier" w:cs="Courier" w:eastAsia="Calibri" w:hAnsi="Courie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zoom.us/j/78564595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7MXKHMdrJ9Tbd7aReK+HLUkkw==">AMUW2mUFj3b2OmnZDOabx5Dd6hmfWf456bN9YZeijrvDjjRwRmX6IjaEmsujKfaQyoMlu0+c7jd/XHvBd/dsbgR/t+Drbd2SVcbqSf63deSHCHIpa3uU2NY=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2021-11-10T16:28:00Z</dcterms:created>
  <dc:creator>HDCD</dc:creator>
</cp:coreProperties>
</file>